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9D9" w:rsidRPr="00584557" w:rsidRDefault="008D39D9" w:rsidP="008D39D9">
      <w:pPr>
        <w:spacing w:after="0" w:line="240" w:lineRule="auto"/>
        <w:ind w:right="-284" w:firstLine="426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584557">
        <w:rPr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-304800</wp:posOffset>
            </wp:positionH>
            <wp:positionV relativeFrom="paragraph">
              <wp:posOffset>-161925</wp:posOffset>
            </wp:positionV>
            <wp:extent cx="885825" cy="7715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84557">
        <w:rPr>
          <w:rFonts w:ascii="Times New Roman" w:eastAsia="Times New Roman" w:hAnsi="Times New Roman" w:cs="Times New Roman"/>
          <w:sz w:val="32"/>
          <w:szCs w:val="32"/>
        </w:rPr>
        <w:t>МИНИСТЕРСТВО НА ЗЕМЕДЕЛИЕТО</w:t>
      </w:r>
      <w:r w:rsidR="00D30C88">
        <w:rPr>
          <w:rFonts w:ascii="Times New Roman" w:eastAsia="Times New Roman" w:hAnsi="Times New Roman" w:cs="Times New Roman"/>
          <w:sz w:val="32"/>
          <w:szCs w:val="32"/>
        </w:rPr>
        <w:t xml:space="preserve"> И ХРАНИТЕ</w:t>
      </w:r>
    </w:p>
    <w:p w:rsidR="008D39D9" w:rsidRDefault="008D39D9" w:rsidP="008D39D9">
      <w:pPr>
        <w:spacing w:after="0" w:line="240" w:lineRule="auto"/>
        <w:ind w:right="-284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„ЮГОИЗТОЧНО ДЪРЖАВНО ПРЕДПРИЯТИЕ“ ДП ГР. СЛИВЕН</w:t>
      </w:r>
    </w:p>
    <w:p w:rsidR="008D39D9" w:rsidRDefault="008D39D9" w:rsidP="008D39D9">
      <w:pPr>
        <w:spacing w:after="0" w:line="240" w:lineRule="auto"/>
        <w:ind w:right="-284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ТЕРИТОРИАЛНО ПОДЕЛЕНИЕ </w:t>
      </w:r>
      <w:r>
        <w:rPr>
          <w:rFonts w:ascii="Times New Roman" w:eastAsia="Times New Roman" w:hAnsi="Times New Roman" w:cs="Times New Roman"/>
          <w:sz w:val="24"/>
          <w:szCs w:val="24"/>
        </w:rPr>
        <w:t>„ДЪРЖАВНО ГОРСКО СТОПАНСТВО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ТИЧА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8D39D9" w:rsidRDefault="008D39D9" w:rsidP="008D39D9">
      <w:pPr>
        <w:pBdr>
          <w:top w:val="single" w:sz="4" w:space="0" w:color="auto"/>
        </w:pBdr>
        <w:spacing w:after="0" w:line="240" w:lineRule="auto"/>
        <w:ind w:right="-284" w:hanging="42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8D39D9" w:rsidRDefault="008D39D9" w:rsidP="008D39D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</w:t>
      </w:r>
      <w:r>
        <w:rPr>
          <w:rFonts w:ascii="Times New Roman" w:hAnsi="Times New Roman" w:cs="Times New Roman"/>
          <w:b/>
          <w:sz w:val="20"/>
          <w:szCs w:val="20"/>
        </w:rPr>
        <w:sym w:font="Wingdings" w:char="F02A"/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с.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Тича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>, общ. Котел,  ул. «Г. Димитров» № 01; e-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mail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hyperlink r:id="rId7" w:history="1">
        <w:r w:rsidR="003C45B9" w:rsidRPr="001A5F9F">
          <w:rPr>
            <w:rStyle w:val="a7"/>
            <w:rFonts w:ascii="Times New Roman" w:hAnsi="Times New Roman" w:cs="Times New Roman"/>
            <w:b/>
            <w:sz w:val="20"/>
            <w:szCs w:val="20"/>
            <w:lang w:val="ru-RU"/>
          </w:rPr>
          <w:t>dgsticha@</w:t>
        </w:r>
        <w:r w:rsidR="003C45B9" w:rsidRPr="001A5F9F">
          <w:rPr>
            <w:rStyle w:val="a7"/>
            <w:rFonts w:ascii="Times New Roman" w:hAnsi="Times New Roman" w:cs="Times New Roman"/>
            <w:b/>
            <w:sz w:val="20"/>
            <w:szCs w:val="20"/>
            <w:lang w:val="en-US"/>
          </w:rPr>
          <w:t>uidp-sliven.com</w:t>
        </w:r>
      </w:hyperlink>
    </w:p>
    <w:p w:rsidR="003C45B9" w:rsidRPr="003C45B9" w:rsidRDefault="003C45B9" w:rsidP="008D39D9">
      <w:pPr>
        <w:rPr>
          <w:rFonts w:ascii="Times New Roman" w:hAnsi="Times New Roman" w:cs="Times New Roman"/>
          <w:sz w:val="24"/>
          <w:szCs w:val="24"/>
        </w:rPr>
      </w:pPr>
    </w:p>
    <w:p w:rsidR="008D39D9" w:rsidRDefault="008D39D9" w:rsidP="008D39D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 А П О В Е Д</w:t>
      </w:r>
      <w:bookmarkStart w:id="0" w:name="_GoBack"/>
      <w:bookmarkEnd w:id="0"/>
    </w:p>
    <w:p w:rsidR="008D39D9" w:rsidRDefault="008D39D9" w:rsidP="008D39D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РД-10</w:t>
      </w:r>
      <w:r w:rsidR="00F7532B">
        <w:rPr>
          <w:rFonts w:ascii="Times New Roman" w:hAnsi="Times New Roman" w:cs="Times New Roman"/>
          <w:sz w:val="24"/>
          <w:szCs w:val="24"/>
        </w:rPr>
        <w:t>-</w:t>
      </w:r>
      <w:r w:rsidR="000F6A6F">
        <w:rPr>
          <w:rFonts w:ascii="Times New Roman" w:hAnsi="Times New Roman" w:cs="Times New Roman"/>
          <w:sz w:val="24"/>
          <w:szCs w:val="24"/>
        </w:rPr>
        <w:t>71</w:t>
      </w:r>
      <w:r w:rsidR="00F7532B">
        <w:rPr>
          <w:rFonts w:ascii="Times New Roman" w:hAnsi="Times New Roman" w:cs="Times New Roman"/>
          <w:sz w:val="24"/>
          <w:szCs w:val="24"/>
        </w:rPr>
        <w:t>/</w:t>
      </w:r>
      <w:r w:rsidR="003E40F9">
        <w:rPr>
          <w:rFonts w:ascii="Times New Roman" w:hAnsi="Times New Roman" w:cs="Times New Roman"/>
          <w:sz w:val="24"/>
          <w:szCs w:val="24"/>
        </w:rPr>
        <w:t>07</w:t>
      </w:r>
      <w:r w:rsidR="00B44D93">
        <w:rPr>
          <w:rFonts w:ascii="Times New Roman" w:hAnsi="Times New Roman" w:cs="Times New Roman"/>
          <w:sz w:val="24"/>
          <w:szCs w:val="24"/>
        </w:rPr>
        <w:t>.</w:t>
      </w:r>
      <w:r w:rsidR="003E40F9">
        <w:rPr>
          <w:rFonts w:ascii="Times New Roman" w:hAnsi="Times New Roman" w:cs="Times New Roman"/>
          <w:sz w:val="24"/>
          <w:szCs w:val="24"/>
        </w:rPr>
        <w:t>08</w:t>
      </w:r>
      <w:r w:rsidR="00B44D93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02</w:t>
      </w:r>
      <w:r w:rsidR="005845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D39D9" w:rsidRDefault="008D39D9" w:rsidP="008D39D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с.Тича, общ.Котел</w:t>
      </w:r>
    </w:p>
    <w:p w:rsidR="003C45B9" w:rsidRDefault="003C45B9" w:rsidP="008D39D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D39D9" w:rsidRDefault="008D39D9" w:rsidP="008D39D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D39D9" w:rsidRDefault="008D39D9" w:rsidP="0015746D">
      <w:pPr>
        <w:ind w:firstLine="567"/>
        <w:jc w:val="both"/>
        <w:rPr>
          <w:rFonts w:ascii="Times New Roman" w:hAnsi="Times New Roman" w:cs="Times New Roman"/>
          <w:iCs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На основание чл. 2</w:t>
      </w:r>
      <w:r w:rsidR="00F7532B">
        <w:rPr>
          <w:rFonts w:ascii="Times New Roman" w:hAnsi="Times New Roman" w:cs="Times New Roman"/>
          <w:spacing w:val="-3"/>
          <w:sz w:val="24"/>
          <w:szCs w:val="24"/>
        </w:rPr>
        <w:t>3</w:t>
      </w:r>
      <w:r>
        <w:rPr>
          <w:rFonts w:ascii="Times New Roman" w:hAnsi="Times New Roman" w:cs="Times New Roman"/>
          <w:spacing w:val="-3"/>
          <w:sz w:val="24"/>
          <w:szCs w:val="24"/>
        </w:rPr>
        <w:t>, ал.</w:t>
      </w:r>
      <w:r w:rsidR="00F7532B">
        <w:rPr>
          <w:rFonts w:ascii="Times New Roman" w:hAnsi="Times New Roman" w:cs="Times New Roman"/>
          <w:spacing w:val="-3"/>
          <w:sz w:val="24"/>
          <w:szCs w:val="24"/>
        </w:rPr>
        <w:t xml:space="preserve">1, </w:t>
      </w:r>
      <w:r w:rsidR="0094340E">
        <w:rPr>
          <w:rFonts w:ascii="Times New Roman" w:hAnsi="Times New Roman" w:cs="Times New Roman"/>
          <w:spacing w:val="-3"/>
          <w:sz w:val="24"/>
          <w:szCs w:val="24"/>
        </w:rPr>
        <w:t>т.</w:t>
      </w:r>
      <w:r w:rsidR="00F7532B">
        <w:rPr>
          <w:rFonts w:ascii="Times New Roman" w:hAnsi="Times New Roman" w:cs="Times New Roman"/>
          <w:spacing w:val="-3"/>
          <w:sz w:val="24"/>
          <w:szCs w:val="24"/>
        </w:rPr>
        <w:t xml:space="preserve"> 2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„Наредба за условията и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реда за възлагане изпълнението на дейности в горските територии - държавна и общинска </w:t>
      </w:r>
      <w:r>
        <w:rPr>
          <w:rFonts w:ascii="Times New Roman" w:hAnsi="Times New Roman" w:cs="Times New Roman"/>
          <w:sz w:val="24"/>
          <w:szCs w:val="24"/>
        </w:rPr>
        <w:t xml:space="preserve">собственост, и за ползването на дървесина и недървесни горски продукти" </w:t>
      </w:r>
      <w:r>
        <w:rPr>
          <w:rFonts w:ascii="Times New Roman" w:hAnsi="Times New Roman" w:cs="Times New Roman"/>
          <w:i/>
          <w:iCs/>
          <w:sz w:val="24"/>
          <w:szCs w:val="24"/>
        </w:rPr>
        <w:t>(изм.и доп. в ДВ, от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29.03.2019 г.)</w:t>
      </w:r>
      <w:r>
        <w:rPr>
          <w:rFonts w:ascii="Times New Roman" w:hAnsi="Times New Roman" w:cs="Times New Roman"/>
          <w:i/>
          <w:iCs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pacing w:val="-6"/>
          <w:sz w:val="24"/>
          <w:szCs w:val="24"/>
        </w:rPr>
        <w:t xml:space="preserve">и </w:t>
      </w:r>
      <w:r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Заповед №</w:t>
      </w:r>
      <w:r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  <w:lang w:val="en-US"/>
        </w:rPr>
        <w:t xml:space="preserve"> </w:t>
      </w:r>
      <w:r w:rsidR="00546ED6"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РД-10-</w:t>
      </w:r>
      <w:r w:rsidR="00E179F9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4</w:t>
      </w:r>
      <w:r w:rsidR="003E40F9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3</w:t>
      </w:r>
      <w:r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  <w:lang w:val="en-US"/>
        </w:rPr>
        <w:t>/</w:t>
      </w:r>
      <w:r w:rsidR="00E179F9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06</w:t>
      </w:r>
      <w:r w:rsidR="00546ED6"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  <w:lang w:val="en-US"/>
        </w:rPr>
        <w:t>.</w:t>
      </w:r>
      <w:r w:rsidR="00E179F9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06</w:t>
      </w:r>
      <w:r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.</w:t>
      </w:r>
      <w:r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  <w:lang w:val="en-US"/>
        </w:rPr>
        <w:t>202</w:t>
      </w:r>
      <w:r w:rsidR="00584557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3</w:t>
      </w:r>
      <w:r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  <w:lang w:val="en-US"/>
        </w:rPr>
        <w:t xml:space="preserve"> </w:t>
      </w:r>
      <w:r w:rsidRPr="000A59F0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iCs/>
          <w:spacing w:val="-6"/>
          <w:sz w:val="24"/>
          <w:szCs w:val="24"/>
        </w:rPr>
        <w:t xml:space="preserve">. за провеждане на  „Открит конкурс” за възлагане на дейности от горски територии - държавна собственост, по обекти в териториалния обхват на ТП „ДГС Тича”, </w:t>
      </w:r>
    </w:p>
    <w:p w:rsidR="003C45B9" w:rsidRDefault="003C45B9" w:rsidP="0015746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C3B7F" w:rsidRDefault="002C3B7F" w:rsidP="002C3B7F">
      <w:pPr>
        <w:widowControl w:val="0"/>
        <w:autoSpaceDE w:val="0"/>
        <w:autoSpaceDN w:val="0"/>
        <w:adjustRightInd w:val="0"/>
        <w:spacing w:line="240" w:lineRule="auto"/>
        <w:ind w:left="567" w:right="45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 А </w:t>
      </w:r>
      <w:r w:rsidR="00F7532B">
        <w:rPr>
          <w:rFonts w:ascii="Times New Roman" w:hAnsi="Times New Roman" w:cs="Times New Roman"/>
          <w:b/>
          <w:sz w:val="24"/>
          <w:szCs w:val="24"/>
        </w:rPr>
        <w:t>Р Е Ж Д А М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C45B9" w:rsidRDefault="003C45B9" w:rsidP="002C3B7F">
      <w:pPr>
        <w:widowControl w:val="0"/>
        <w:autoSpaceDE w:val="0"/>
        <w:autoSpaceDN w:val="0"/>
        <w:adjustRightInd w:val="0"/>
        <w:spacing w:line="240" w:lineRule="auto"/>
        <w:ind w:left="567" w:right="45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532B" w:rsidRDefault="00656C98" w:rsidP="004F5CD2">
      <w:pPr>
        <w:pStyle w:val="a3"/>
        <w:jc w:val="both"/>
        <w:rPr>
          <w:rFonts w:ascii="Times New Roman" w:hAnsi="Times New Roman" w:cs="Times New Roman"/>
          <w:iCs/>
          <w:spacing w:val="-6"/>
          <w:sz w:val="24"/>
          <w:szCs w:val="24"/>
        </w:rPr>
      </w:pPr>
      <w:r w:rsidRPr="00656C98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32B">
        <w:rPr>
          <w:rFonts w:ascii="Times New Roman" w:hAnsi="Times New Roman" w:cs="Times New Roman"/>
          <w:sz w:val="24"/>
          <w:szCs w:val="24"/>
        </w:rPr>
        <w:t xml:space="preserve">Прекратявам открит с моя </w:t>
      </w:r>
      <w:r w:rsidR="00E179F9" w:rsidRPr="00E179F9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="00F7532B" w:rsidRPr="00E179F9">
        <w:rPr>
          <w:rFonts w:ascii="Times New Roman" w:hAnsi="Times New Roman" w:cs="Times New Roman"/>
          <w:b/>
          <w:sz w:val="24"/>
          <w:szCs w:val="24"/>
          <w:u w:val="single"/>
        </w:rPr>
        <w:t>аповед № РД-10-</w:t>
      </w:r>
      <w:r w:rsidR="003E40F9">
        <w:rPr>
          <w:rFonts w:ascii="Times New Roman" w:hAnsi="Times New Roman" w:cs="Times New Roman"/>
          <w:b/>
          <w:sz w:val="24"/>
          <w:szCs w:val="24"/>
          <w:u w:val="single"/>
        </w:rPr>
        <w:t>43</w:t>
      </w:r>
      <w:r w:rsidR="00F7532B" w:rsidRPr="00E179F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E179F9"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F7532B" w:rsidRPr="00E179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 w:rsidR="00E179F9"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proofErr w:type="spellEnd"/>
      <w:r w:rsidR="00F7532B" w:rsidRPr="00E179F9">
        <w:rPr>
          <w:rFonts w:ascii="Times New Roman" w:hAnsi="Times New Roman" w:cs="Times New Roman"/>
          <w:b/>
          <w:sz w:val="24"/>
          <w:szCs w:val="24"/>
          <w:u w:val="single"/>
        </w:rPr>
        <w:t>.2023г.</w:t>
      </w:r>
      <w:r w:rsidR="00E76AE0" w:rsidRPr="00E76A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532B">
        <w:rPr>
          <w:rFonts w:ascii="Times New Roman" w:hAnsi="Times New Roman" w:cs="Times New Roman"/>
          <w:sz w:val="24"/>
          <w:szCs w:val="24"/>
        </w:rPr>
        <w:t xml:space="preserve">открит конкурс за възлагане </w:t>
      </w:r>
      <w:r w:rsidR="00F7532B">
        <w:rPr>
          <w:rFonts w:ascii="Times New Roman" w:hAnsi="Times New Roman" w:cs="Times New Roman"/>
          <w:spacing w:val="-4"/>
          <w:sz w:val="24"/>
          <w:szCs w:val="24"/>
        </w:rPr>
        <w:t xml:space="preserve">на добив – сеч и извоз на дървесина </w:t>
      </w:r>
      <w:r w:rsidR="00F7532B">
        <w:rPr>
          <w:rFonts w:ascii="Times New Roman" w:hAnsi="Times New Roman" w:cs="Times New Roman"/>
          <w:iCs/>
          <w:spacing w:val="-6"/>
          <w:sz w:val="24"/>
          <w:szCs w:val="24"/>
        </w:rPr>
        <w:t>от горски територии - държавна собственост, по обекти в териториалния обхват на ТП „ДГС Тича”,</w:t>
      </w:r>
      <w:r w:rsidR="003F58AB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и обявен с моя заповед </w:t>
      </w:r>
      <w:r w:rsidR="003C45B9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="003F58AB" w:rsidRPr="003C45B9">
        <w:rPr>
          <w:rFonts w:ascii="Times New Roman" w:hAnsi="Times New Roman" w:cs="Times New Roman"/>
          <w:b/>
          <w:iCs/>
          <w:spacing w:val="-6"/>
          <w:sz w:val="24"/>
          <w:szCs w:val="24"/>
          <w:u w:val="single"/>
        </w:rPr>
        <w:t>№ РД-10-54 от 21.06.2023г</w:t>
      </w:r>
      <w:r w:rsidR="003F58AB" w:rsidRPr="003C45B9">
        <w:rPr>
          <w:rFonts w:ascii="Times New Roman" w:hAnsi="Times New Roman" w:cs="Times New Roman"/>
          <w:iCs/>
          <w:spacing w:val="-6"/>
          <w:sz w:val="24"/>
          <w:szCs w:val="24"/>
          <w:u w:val="single"/>
        </w:rPr>
        <w:t>.</w:t>
      </w:r>
      <w:r w:rsidR="003F58AB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за </w:t>
      </w:r>
      <w:r w:rsidR="003F58AB" w:rsidRPr="003F58AB">
        <w:rPr>
          <w:rFonts w:ascii="Times New Roman" w:hAnsi="Times New Roman" w:cs="Times New Roman"/>
          <w:b/>
          <w:iCs/>
          <w:spacing w:val="-6"/>
          <w:sz w:val="24"/>
          <w:szCs w:val="24"/>
        </w:rPr>
        <w:t>ИЗПЪЛНИТЕЛ</w:t>
      </w:r>
      <w:r w:rsidR="004F5CD2">
        <w:rPr>
          <w:rFonts w:ascii="Times New Roman" w:hAnsi="Times New Roman" w:cs="Times New Roman"/>
          <w:b/>
          <w:iCs/>
          <w:spacing w:val="-6"/>
          <w:sz w:val="24"/>
          <w:szCs w:val="24"/>
        </w:rPr>
        <w:t xml:space="preserve"> </w:t>
      </w:r>
      <w:r w:rsidR="004F5CD2" w:rsidRPr="00D70420">
        <w:rPr>
          <w:rFonts w:ascii="Times New Roman" w:hAnsi="Times New Roman" w:cs="Times New Roman"/>
          <w:sz w:val="24"/>
          <w:szCs w:val="24"/>
        </w:rPr>
        <w:t>класира</w:t>
      </w:r>
      <w:r w:rsidR="004F5CD2">
        <w:rPr>
          <w:rFonts w:ascii="Times New Roman" w:hAnsi="Times New Roman" w:cs="Times New Roman"/>
          <w:sz w:val="24"/>
          <w:szCs w:val="24"/>
        </w:rPr>
        <w:t xml:space="preserve">ния на първо място за </w:t>
      </w:r>
      <w:r w:rsidR="004F5CD2" w:rsidRPr="00F42382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Обект № </w:t>
      </w:r>
      <w:r w:rsidR="004F5CD2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4F5CD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</w:t>
      </w:r>
      <w:r w:rsidR="004F5CD2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4F5CD2">
        <w:rPr>
          <w:rFonts w:ascii="Times New Roman" w:hAnsi="Times New Roman" w:cs="Times New Roman"/>
          <w:sz w:val="24"/>
          <w:szCs w:val="24"/>
        </w:rPr>
        <w:t xml:space="preserve"> </w:t>
      </w:r>
      <w:r w:rsidR="004F5CD2" w:rsidRPr="00620899">
        <w:rPr>
          <w:rFonts w:ascii="Times New Roman" w:hAnsi="Times New Roman"/>
          <w:sz w:val="24"/>
          <w:szCs w:val="24"/>
        </w:rPr>
        <w:t xml:space="preserve">: </w:t>
      </w:r>
      <w:r w:rsidR="004F5CD2" w:rsidRPr="000766C7">
        <w:rPr>
          <w:rFonts w:ascii="Times New Roman" w:hAnsi="Times New Roman" w:cs="Times New Roman"/>
          <w:b/>
          <w:sz w:val="24"/>
          <w:szCs w:val="24"/>
          <w:u w:val="single"/>
        </w:rPr>
        <w:t>„Елена Бор ” ООД,</w:t>
      </w:r>
      <w:r w:rsidR="004F5CD2" w:rsidRPr="000766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F5CD2" w:rsidRPr="000766C7">
        <w:rPr>
          <w:rFonts w:ascii="Times New Roman" w:hAnsi="Times New Roman" w:cs="Times New Roman"/>
          <w:b/>
          <w:sz w:val="24"/>
          <w:szCs w:val="24"/>
          <w:u w:val="single"/>
        </w:rPr>
        <w:t>ЕИК 204730931</w:t>
      </w:r>
      <w:r w:rsidR="004F5CD2" w:rsidRPr="00620899">
        <w:rPr>
          <w:rFonts w:ascii="Times New Roman" w:hAnsi="Times New Roman" w:cs="Times New Roman"/>
          <w:sz w:val="24"/>
          <w:szCs w:val="24"/>
        </w:rPr>
        <w:t xml:space="preserve">, с предложена  цена в размер на – </w:t>
      </w:r>
      <w:r w:rsidR="004F5CD2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47066,00 </w:t>
      </w:r>
      <w:proofErr w:type="spellStart"/>
      <w:r w:rsidR="004F5CD2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>лв</w:t>
      </w:r>
      <w:proofErr w:type="spellEnd"/>
      <w:r w:rsidR="004F5CD2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4F5CD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F5CD2" w:rsidRPr="00D82278">
        <w:rPr>
          <w:rFonts w:ascii="Times New Roman" w:hAnsi="Times New Roman" w:cs="Times New Roman"/>
          <w:sz w:val="24"/>
          <w:szCs w:val="24"/>
        </w:rPr>
        <w:t>/четиридесет и седем хиляди и шестдесет и шест лева и 0 ст./ без ДДС</w:t>
      </w:r>
      <w:r w:rsidR="004F5CD2">
        <w:rPr>
          <w:rFonts w:ascii="Times New Roman" w:hAnsi="Times New Roman" w:cs="Times New Roman"/>
          <w:sz w:val="24"/>
          <w:szCs w:val="24"/>
        </w:rPr>
        <w:t>.</w:t>
      </w:r>
      <w:r w:rsidR="00F7532B" w:rsidRPr="003F58AB">
        <w:rPr>
          <w:rFonts w:ascii="Times New Roman" w:hAnsi="Times New Roman" w:cs="Times New Roman"/>
          <w:b/>
          <w:iCs/>
          <w:spacing w:val="-6"/>
          <w:sz w:val="24"/>
          <w:szCs w:val="24"/>
        </w:rPr>
        <w:t xml:space="preserve"> </w:t>
      </w:r>
      <w:r w:rsidR="00F7532B">
        <w:rPr>
          <w:rFonts w:ascii="Times New Roman" w:hAnsi="Times New Roman" w:cs="Times New Roman"/>
          <w:iCs/>
          <w:spacing w:val="-6"/>
          <w:sz w:val="24"/>
          <w:szCs w:val="24"/>
        </w:rPr>
        <w:t>както следва:</w:t>
      </w:r>
    </w:p>
    <w:p w:rsidR="004F5CD2" w:rsidRPr="004F5CD2" w:rsidRDefault="004F5CD2" w:rsidP="004F5CD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366B8" w:rsidRPr="00D82278" w:rsidRDefault="00F7532B" w:rsidP="00A366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4547C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За 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O</w:t>
      </w:r>
      <w:proofErr w:type="spellStart"/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бект</w:t>
      </w:r>
      <w:proofErr w:type="spellEnd"/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№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23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1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3E40F9" w:rsidRPr="00D8227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="003E40F9" w:rsidRPr="00D82278">
        <w:rPr>
          <w:rFonts w:ascii="Times New Roman" w:hAnsi="Times New Roman" w:cs="Times New Roman"/>
          <w:sz w:val="24"/>
          <w:szCs w:val="24"/>
        </w:rPr>
        <w:t xml:space="preserve"> включена в годишния план за ползване за 2023 г. </w:t>
      </w:r>
      <w:r w:rsidR="003E40F9" w:rsidRPr="00D82278">
        <w:rPr>
          <w:rFonts w:ascii="Times New Roman" w:hAnsi="Times New Roman" w:cs="Times New Roman"/>
          <w:b/>
          <w:sz w:val="24"/>
          <w:szCs w:val="24"/>
        </w:rPr>
        <w:t>,</w:t>
      </w:r>
      <w:r w:rsidR="003E40F9" w:rsidRPr="00D822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40F9" w:rsidRPr="00D82278">
        <w:rPr>
          <w:rFonts w:ascii="Times New Roman" w:hAnsi="Times New Roman" w:cs="Times New Roman"/>
          <w:sz w:val="24"/>
          <w:szCs w:val="24"/>
        </w:rPr>
        <w:t>включващ отдели/  подотдели</w:t>
      </w:r>
      <w:r w:rsidR="003E40F9" w:rsidRPr="00D8227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3E40F9" w:rsidRPr="00D82278">
        <w:rPr>
          <w:rFonts w:ascii="Times New Roman" w:hAnsi="Times New Roman" w:cs="Times New Roman"/>
          <w:b/>
          <w:sz w:val="24"/>
          <w:szCs w:val="24"/>
          <w:u w:val="single"/>
        </w:rPr>
        <w:t>отдел  4 б, 5 в, 25 л, 31 н, о, п</w:t>
      </w:r>
      <w:r w:rsidR="003E40F9" w:rsidRPr="00D82278">
        <w:rPr>
          <w:rFonts w:ascii="Times New Roman" w:hAnsi="Times New Roman" w:cs="Times New Roman"/>
          <w:sz w:val="24"/>
          <w:szCs w:val="24"/>
        </w:rPr>
        <w:t>,</w:t>
      </w:r>
      <w:r w:rsidR="003E40F9" w:rsidRPr="00D822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40F9" w:rsidRPr="00D82278">
        <w:rPr>
          <w:rFonts w:ascii="Times New Roman" w:hAnsi="Times New Roman" w:cs="Times New Roman"/>
          <w:sz w:val="24"/>
          <w:szCs w:val="24"/>
        </w:rPr>
        <w:t xml:space="preserve">общо количество: </w:t>
      </w:r>
      <w:r w:rsidR="003E40F9" w:rsidRPr="00D82278">
        <w:rPr>
          <w:rFonts w:ascii="Times New Roman" w:hAnsi="Times New Roman" w:cs="Times New Roman"/>
          <w:b/>
          <w:sz w:val="24"/>
          <w:szCs w:val="24"/>
          <w:u w:val="single"/>
        </w:rPr>
        <w:t>1136</w:t>
      </w:r>
      <w:r w:rsidR="003E40F9" w:rsidRPr="00D82278">
        <w:rPr>
          <w:rFonts w:ascii="Times New Roman" w:hAnsi="Times New Roman" w:cs="Times New Roman"/>
          <w:sz w:val="24"/>
          <w:szCs w:val="24"/>
        </w:rPr>
        <w:t xml:space="preserve"> пл.м3, начална цена: </w:t>
      </w:r>
      <w:r w:rsidR="003E40F9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47066,00 </w:t>
      </w:r>
      <w:proofErr w:type="spellStart"/>
      <w:r w:rsidR="003E40F9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>лв</w:t>
      </w:r>
      <w:proofErr w:type="spellEnd"/>
      <w:r w:rsidR="003E40F9" w:rsidRPr="00D82278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3E40F9" w:rsidRPr="00D82278">
        <w:rPr>
          <w:rFonts w:ascii="Times New Roman" w:hAnsi="Times New Roman" w:cs="Times New Roman"/>
          <w:sz w:val="24"/>
          <w:szCs w:val="24"/>
        </w:rPr>
        <w:t xml:space="preserve">/четиридесет и седем хиляди и шестдесет и шест лева и 0 ст./ без ДДС и </w:t>
      </w:r>
      <w:r w:rsidR="003E40F9" w:rsidRPr="00D82278">
        <w:rPr>
          <w:rFonts w:ascii="Times New Roman" w:hAnsi="Times New Roman" w:cs="Times New Roman"/>
          <w:b/>
          <w:sz w:val="24"/>
          <w:szCs w:val="24"/>
          <w:u w:val="single"/>
        </w:rPr>
        <w:t>2353,30 лв./</w:t>
      </w:r>
      <w:r w:rsidR="003E40F9" w:rsidRPr="00D82278">
        <w:rPr>
          <w:rFonts w:ascii="Times New Roman" w:hAnsi="Times New Roman" w:cs="Times New Roman"/>
          <w:sz w:val="24"/>
          <w:szCs w:val="24"/>
        </w:rPr>
        <w:t xml:space="preserve">две хиляди триста петдесет и три  лева и 0,30 ст./ гаранция за участие и срок за изпълнение: </w:t>
      </w:r>
      <w:r w:rsidR="003E40F9" w:rsidRPr="00D82278">
        <w:rPr>
          <w:rFonts w:ascii="Times New Roman" w:hAnsi="Times New Roman" w:cs="Times New Roman"/>
          <w:b/>
          <w:sz w:val="24"/>
          <w:szCs w:val="24"/>
          <w:u w:val="single"/>
        </w:rPr>
        <w:t>31.12.2023 г.</w:t>
      </w:r>
    </w:p>
    <w:p w:rsidR="00A4547C" w:rsidRDefault="00A366B8" w:rsidP="00A4547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47C" w:rsidRDefault="00A4547C" w:rsidP="00A4547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547C">
        <w:rPr>
          <w:rFonts w:ascii="Times New Roman" w:hAnsi="Times New Roman" w:cs="Times New Roman"/>
          <w:b/>
          <w:sz w:val="24"/>
          <w:szCs w:val="24"/>
        </w:rPr>
        <w:t xml:space="preserve">Мотиви </w:t>
      </w:r>
      <w:r>
        <w:rPr>
          <w:rFonts w:ascii="Times New Roman" w:hAnsi="Times New Roman" w:cs="Times New Roman"/>
          <w:sz w:val="24"/>
          <w:szCs w:val="24"/>
        </w:rPr>
        <w:t xml:space="preserve">за прекратяването: на основание чл. 24, ал. 1, т. </w:t>
      </w:r>
      <w:r w:rsidR="00560E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560EBA">
        <w:rPr>
          <w:rFonts w:ascii="Times New Roman" w:hAnsi="Times New Roman" w:cs="Times New Roman"/>
          <w:sz w:val="24"/>
          <w:szCs w:val="24"/>
        </w:rPr>
        <w:t xml:space="preserve">Наредба за условията и </w:t>
      </w:r>
      <w:r w:rsidR="00560EBA">
        <w:rPr>
          <w:rFonts w:ascii="Times New Roman" w:hAnsi="Times New Roman" w:cs="Times New Roman"/>
          <w:spacing w:val="-4"/>
          <w:sz w:val="24"/>
          <w:szCs w:val="24"/>
        </w:rPr>
        <w:t xml:space="preserve">реда за възлагане изпълнението на дейности в горските територии - държавна и общинска </w:t>
      </w:r>
      <w:r w:rsidR="00560EBA">
        <w:rPr>
          <w:rFonts w:ascii="Times New Roman" w:hAnsi="Times New Roman" w:cs="Times New Roman"/>
          <w:sz w:val="24"/>
          <w:szCs w:val="24"/>
        </w:rPr>
        <w:t xml:space="preserve">собственост, и за ползването на дървесина и недървесни горски продукти" </w:t>
      </w:r>
      <w:r w:rsidR="00560EBA">
        <w:rPr>
          <w:rFonts w:ascii="Times New Roman" w:hAnsi="Times New Roman" w:cs="Times New Roman"/>
          <w:i/>
          <w:iCs/>
          <w:sz w:val="24"/>
          <w:szCs w:val="24"/>
        </w:rPr>
        <w:t>(изм.и доп. в ДВ, от</w:t>
      </w:r>
      <w:r w:rsidR="00560EBA"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29.03.2019 г.)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4547C" w:rsidRDefault="00A4547C" w:rsidP="00A4547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0EBA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560EBA" w:rsidRPr="00560EBA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Първият класиран участник отка</w:t>
      </w:r>
      <w:r w:rsidR="00560EBA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зва</w:t>
      </w:r>
      <w:r w:rsidR="00560EBA" w:rsidRPr="00560EBA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 сключ</w:t>
      </w:r>
      <w:r w:rsidR="00560EBA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>и</w:t>
      </w:r>
      <w:r w:rsidR="00560EBA" w:rsidRPr="00560EBA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договор</w:t>
      </w:r>
      <w:r w:rsidRPr="00560EBA">
        <w:rPr>
          <w:rFonts w:ascii="Times New Roman" w:hAnsi="Times New Roman" w:cs="Times New Roman"/>
          <w:color w:val="000000" w:themeColor="text1"/>
          <w:sz w:val="24"/>
          <w:szCs w:val="24"/>
        </w:rPr>
        <w:t>“.</w:t>
      </w:r>
    </w:p>
    <w:p w:rsidR="00560EBA" w:rsidRPr="00560EBA" w:rsidRDefault="00560EBA" w:rsidP="00560EBA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0AD8">
        <w:rPr>
          <w:rFonts w:ascii="Times New Roman" w:hAnsi="Times New Roman"/>
          <w:b/>
          <w:sz w:val="24"/>
          <w:szCs w:val="24"/>
          <w:u w:val="single"/>
        </w:rPr>
        <w:t>На второ място: няма класиран.</w:t>
      </w:r>
    </w:p>
    <w:p w:rsidR="00560EBA" w:rsidRDefault="00560EBA" w:rsidP="001574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0C88" w:rsidRDefault="00D30C88" w:rsidP="001574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0141" w:rsidRDefault="00656C98" w:rsidP="001574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C98">
        <w:rPr>
          <w:rFonts w:ascii="Times New Roman" w:hAnsi="Times New Roman" w:cs="Times New Roman"/>
          <w:b/>
          <w:sz w:val="24"/>
          <w:szCs w:val="24"/>
        </w:rPr>
        <w:t>2.</w:t>
      </w:r>
      <w:r w:rsidR="00490141" w:rsidRPr="00D70420">
        <w:rPr>
          <w:rFonts w:ascii="Times New Roman" w:hAnsi="Times New Roman" w:cs="Times New Roman"/>
          <w:sz w:val="24"/>
          <w:szCs w:val="24"/>
        </w:rPr>
        <w:t>Въз основа на горното</w:t>
      </w:r>
      <w:r w:rsidR="00490141">
        <w:rPr>
          <w:rFonts w:ascii="Times New Roman" w:hAnsi="Times New Roman" w:cs="Times New Roman"/>
          <w:sz w:val="24"/>
          <w:szCs w:val="24"/>
        </w:rPr>
        <w:t xml:space="preserve"> и във връзка с чл. 32, т. 3 от Наредба за условията и </w:t>
      </w:r>
      <w:r w:rsidR="00490141">
        <w:rPr>
          <w:rFonts w:ascii="Times New Roman" w:hAnsi="Times New Roman" w:cs="Times New Roman"/>
          <w:spacing w:val="-4"/>
          <w:sz w:val="24"/>
          <w:szCs w:val="24"/>
        </w:rPr>
        <w:t xml:space="preserve">реда за възлагане изпълнението на дейности в горските територии - държавна и общинска </w:t>
      </w:r>
      <w:r w:rsidR="00490141">
        <w:rPr>
          <w:rFonts w:ascii="Times New Roman" w:hAnsi="Times New Roman" w:cs="Times New Roman"/>
          <w:sz w:val="24"/>
          <w:szCs w:val="24"/>
        </w:rPr>
        <w:t xml:space="preserve">собственост, и за ползването на дървесина и недървесни горски продукти" </w:t>
      </w:r>
      <w:r w:rsidR="00490141">
        <w:rPr>
          <w:rFonts w:ascii="Times New Roman" w:hAnsi="Times New Roman" w:cs="Times New Roman"/>
          <w:i/>
          <w:iCs/>
          <w:sz w:val="24"/>
          <w:szCs w:val="24"/>
        </w:rPr>
        <w:t>(изм.и доп. в ДВ, от</w:t>
      </w:r>
      <w:r w:rsidR="00490141"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29.03.2019 г.)</w:t>
      </w:r>
      <w:r w:rsidR="00490141">
        <w:rPr>
          <w:rFonts w:ascii="Times New Roman" w:hAnsi="Times New Roman" w:cs="Times New Roman"/>
          <w:sz w:val="24"/>
          <w:szCs w:val="24"/>
        </w:rPr>
        <w:t>.</w:t>
      </w:r>
    </w:p>
    <w:p w:rsidR="00D30C88" w:rsidRDefault="00490141" w:rsidP="001574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0141"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Възложителят задържа гаранцията за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bg-BG"/>
        </w:rPr>
        <w:t xml:space="preserve">участие на участника </w:t>
      </w:r>
      <w:r w:rsidRPr="00490141">
        <w:rPr>
          <w:rFonts w:ascii="Times New Roman" w:hAnsi="Times New Roman" w:cs="Times New Roman"/>
          <w:sz w:val="24"/>
          <w:szCs w:val="24"/>
        </w:rPr>
        <w:t>„Елена Бор ” ООД, ЕИК 204730931</w:t>
      </w:r>
      <w:r>
        <w:rPr>
          <w:rFonts w:ascii="Times New Roman" w:hAnsi="Times New Roman" w:cs="Times New Roman"/>
          <w:sz w:val="24"/>
          <w:szCs w:val="24"/>
        </w:rPr>
        <w:t xml:space="preserve">, в размер на </w:t>
      </w:r>
      <w:r w:rsidRPr="00D82278">
        <w:rPr>
          <w:rFonts w:ascii="Times New Roman" w:hAnsi="Times New Roman" w:cs="Times New Roman"/>
          <w:b/>
          <w:sz w:val="24"/>
          <w:szCs w:val="24"/>
          <w:u w:val="single"/>
        </w:rPr>
        <w:t>2353,30 лв</w:t>
      </w:r>
      <w:r w:rsidRPr="00490141">
        <w:rPr>
          <w:rFonts w:ascii="Times New Roman" w:hAnsi="Times New Roman" w:cs="Times New Roman"/>
          <w:b/>
          <w:sz w:val="24"/>
          <w:szCs w:val="24"/>
        </w:rPr>
        <w:t>./</w:t>
      </w:r>
      <w:r w:rsidRPr="00D82278">
        <w:rPr>
          <w:rFonts w:ascii="Times New Roman" w:hAnsi="Times New Roman" w:cs="Times New Roman"/>
          <w:sz w:val="24"/>
          <w:szCs w:val="24"/>
        </w:rPr>
        <w:t>две хиляди триста петдесет и три  лева и 0,30 ст./</w:t>
      </w:r>
    </w:p>
    <w:p w:rsidR="0015746D" w:rsidRDefault="00656C98" w:rsidP="003C45B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6C98">
        <w:rPr>
          <w:rFonts w:ascii="Times New Roman" w:hAnsi="Times New Roman" w:cs="Times New Roman"/>
          <w:b/>
          <w:sz w:val="24"/>
          <w:szCs w:val="24"/>
        </w:rPr>
        <w:t>3.</w:t>
      </w:r>
      <w:r w:rsidR="0015746D">
        <w:rPr>
          <w:rFonts w:ascii="Times New Roman" w:hAnsi="Times New Roman" w:cs="Times New Roman"/>
          <w:sz w:val="24"/>
          <w:szCs w:val="24"/>
        </w:rPr>
        <w:t>Настоящата Заповед да се съобщи на заинтересованото лице по реда на чл. 61 от АПК в 3 – дневен срок и да се публикува на интернет страниците на ТП „ДГС Тича” и „ЮИДП” ДП Сливен по реда на чл. 23, ал. 4 от „Наредбата”.</w:t>
      </w:r>
    </w:p>
    <w:p w:rsidR="008D39D9" w:rsidRPr="007B39AF" w:rsidRDefault="00656C98" w:rsidP="00656C98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C98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15746D" w:rsidRPr="00DF7359">
        <w:rPr>
          <w:rFonts w:ascii="Times New Roman" w:hAnsi="Times New Roman" w:cs="Times New Roman"/>
          <w:sz w:val="24"/>
          <w:szCs w:val="24"/>
        </w:rPr>
        <w:t>Настоящата Заповед подлежи на обжалване в четиринадесет</w:t>
      </w:r>
      <w:r w:rsidR="003113B0">
        <w:rPr>
          <w:rFonts w:ascii="Times New Roman" w:hAnsi="Times New Roman" w:cs="Times New Roman"/>
          <w:sz w:val="24"/>
          <w:szCs w:val="24"/>
        </w:rPr>
        <w:t xml:space="preserve"> </w:t>
      </w:r>
      <w:r w:rsidR="0015746D" w:rsidRPr="00DF7359">
        <w:rPr>
          <w:rFonts w:ascii="Times New Roman" w:hAnsi="Times New Roman" w:cs="Times New Roman"/>
          <w:sz w:val="24"/>
          <w:szCs w:val="24"/>
        </w:rPr>
        <w:t>дневен срок от съобщаването и по реда на Административно – процесуалния кодекс пред АС Сливен.</w:t>
      </w:r>
      <w:r w:rsidR="008D39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D39D9" w:rsidRPr="007B39AF" w:rsidRDefault="008D39D9" w:rsidP="007B39AF">
      <w:pPr>
        <w:widowControl w:val="0"/>
        <w:autoSpaceDE w:val="0"/>
        <w:autoSpaceDN w:val="0"/>
        <w:adjustRightInd w:val="0"/>
        <w:spacing w:after="0" w:line="240" w:lineRule="auto"/>
        <w:ind w:left="567" w:right="452" w:firstLine="567"/>
        <w:rPr>
          <w:rFonts w:ascii="Times New Roman" w:hAnsi="Times New Roman" w:cs="Times New Roman"/>
          <w:b/>
          <w:sz w:val="24"/>
          <w:szCs w:val="24"/>
        </w:rPr>
      </w:pPr>
    </w:p>
    <w:p w:rsidR="00D866AC" w:rsidRPr="001B6814" w:rsidRDefault="007B39AF" w:rsidP="00D866AC">
      <w:pPr>
        <w:spacing w:after="0"/>
      </w:pPr>
      <w:r w:rsidRPr="007B39AF">
        <w:rPr>
          <w:rFonts w:ascii="Times New Roman" w:eastAsia="Calibri" w:hAnsi="Times New Roman" w:cs="Times New Roman"/>
          <w:b/>
          <w:sz w:val="24"/>
          <w:szCs w:val="24"/>
        </w:rPr>
        <w:t>ИНЖ. КРАСИМИР НИКОЛОВ</w:t>
      </w:r>
      <w:r w:rsidR="00D866AC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866AC" w:rsidRPr="00D866AC">
        <w:t xml:space="preserve"> </w:t>
      </w:r>
      <w:r w:rsidR="00D866AC" w:rsidRPr="001B6814">
        <w:t>*/П/</w:t>
      </w:r>
      <w:proofErr w:type="spellStart"/>
      <w:r w:rsidR="00D866AC" w:rsidRPr="001B6814">
        <w:t>П</w:t>
      </w:r>
      <w:proofErr w:type="spellEnd"/>
      <w:r w:rsidR="00D866AC" w:rsidRPr="001B6814">
        <w:t>/</w:t>
      </w:r>
    </w:p>
    <w:p w:rsidR="007B39AF" w:rsidRPr="007B39AF" w:rsidRDefault="00D866AC" w:rsidP="007B39A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152F2A">
        <w:rPr>
          <w:i/>
          <w:sz w:val="24"/>
          <w:szCs w:val="24"/>
        </w:rPr>
        <w:t>*</w:t>
      </w:r>
      <w:r w:rsidRPr="00152F2A">
        <w:rPr>
          <w:i/>
          <w:spacing w:val="-2"/>
          <w:sz w:val="24"/>
          <w:szCs w:val="24"/>
        </w:rPr>
        <w:t xml:space="preserve"> </w:t>
      </w:r>
      <w:r w:rsidRPr="00152F2A">
        <w:rPr>
          <w:i/>
          <w:sz w:val="24"/>
          <w:szCs w:val="24"/>
        </w:rPr>
        <w:t>заличено</w:t>
      </w:r>
      <w:r w:rsidRPr="00152F2A">
        <w:rPr>
          <w:i/>
          <w:spacing w:val="-2"/>
          <w:sz w:val="24"/>
          <w:szCs w:val="24"/>
        </w:rPr>
        <w:t xml:space="preserve"> </w:t>
      </w:r>
      <w:r w:rsidRPr="00152F2A">
        <w:rPr>
          <w:i/>
          <w:sz w:val="24"/>
          <w:szCs w:val="24"/>
        </w:rPr>
        <w:t>на</w:t>
      </w:r>
      <w:r w:rsidRPr="00152F2A">
        <w:rPr>
          <w:i/>
          <w:spacing w:val="-3"/>
          <w:sz w:val="24"/>
          <w:szCs w:val="24"/>
        </w:rPr>
        <w:t xml:space="preserve"> </w:t>
      </w:r>
      <w:proofErr w:type="spellStart"/>
      <w:r w:rsidRPr="00152F2A">
        <w:rPr>
          <w:i/>
          <w:sz w:val="24"/>
          <w:szCs w:val="24"/>
        </w:rPr>
        <w:t>осн</w:t>
      </w:r>
      <w:proofErr w:type="spellEnd"/>
      <w:r w:rsidRPr="00152F2A">
        <w:rPr>
          <w:i/>
          <w:sz w:val="24"/>
          <w:szCs w:val="24"/>
        </w:rPr>
        <w:t xml:space="preserve">. </w:t>
      </w:r>
      <w:proofErr w:type="spellStart"/>
      <w:r w:rsidRPr="00152F2A">
        <w:rPr>
          <w:i/>
          <w:sz w:val="24"/>
          <w:szCs w:val="24"/>
        </w:rPr>
        <w:t>Регл</w:t>
      </w:r>
      <w:proofErr w:type="spellEnd"/>
      <w:r w:rsidRPr="00152F2A">
        <w:rPr>
          <w:i/>
          <w:sz w:val="24"/>
          <w:szCs w:val="24"/>
        </w:rPr>
        <w:t>. (ЕС)</w:t>
      </w:r>
      <w:r w:rsidRPr="00152F2A">
        <w:rPr>
          <w:i/>
          <w:spacing w:val="-2"/>
          <w:sz w:val="24"/>
          <w:szCs w:val="24"/>
        </w:rPr>
        <w:t xml:space="preserve"> </w:t>
      </w:r>
      <w:r w:rsidRPr="00152F2A">
        <w:rPr>
          <w:i/>
          <w:sz w:val="24"/>
          <w:szCs w:val="24"/>
        </w:rPr>
        <w:t>2016/679</w:t>
      </w:r>
    </w:p>
    <w:p w:rsidR="007B39AF" w:rsidRPr="007B39AF" w:rsidRDefault="007B39AF" w:rsidP="007B39A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7B39AF">
        <w:rPr>
          <w:rFonts w:ascii="Times New Roman" w:eastAsia="Calibri" w:hAnsi="Times New Roman" w:cs="Times New Roman"/>
          <w:b/>
          <w:sz w:val="24"/>
          <w:szCs w:val="24"/>
        </w:rPr>
        <w:t xml:space="preserve">ДИРЕКТОР НА ТП „ДЪРЖАВНО ГОРСКО </w:t>
      </w:r>
    </w:p>
    <w:p w:rsidR="008D39D9" w:rsidRDefault="007B39AF" w:rsidP="001574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B39AF">
        <w:rPr>
          <w:rFonts w:ascii="Times New Roman" w:eastAsia="Calibri" w:hAnsi="Times New Roman" w:cs="Times New Roman"/>
          <w:b/>
          <w:sz w:val="24"/>
          <w:szCs w:val="24"/>
        </w:rPr>
        <w:t xml:space="preserve">СТОПАНСТВО ТИЧА“ </w:t>
      </w:r>
    </w:p>
    <w:p w:rsidR="0015746D" w:rsidRDefault="0015746D" w:rsidP="008D39D9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8D39D9" w:rsidRPr="00AA428B" w:rsidRDefault="004F6222" w:rsidP="008D39D9">
      <w:pPr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НК</w:t>
      </w:r>
    </w:p>
    <w:p w:rsidR="008D39D9" w:rsidRDefault="008D39D9" w:rsidP="008D39D9"/>
    <w:p w:rsidR="00251757" w:rsidRPr="00251757" w:rsidRDefault="00251757" w:rsidP="007B39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46948" w:rsidRPr="00251757" w:rsidRDefault="000F6A6F">
      <w:pPr>
        <w:rPr>
          <w:rFonts w:ascii="Times New Roman" w:hAnsi="Times New Roman" w:cs="Times New Roman"/>
          <w:sz w:val="18"/>
          <w:szCs w:val="18"/>
        </w:rPr>
      </w:pPr>
    </w:p>
    <w:sectPr w:rsidR="00146948" w:rsidRPr="00251757" w:rsidSect="0015746D">
      <w:pgSz w:w="11906" w:h="16838"/>
      <w:pgMar w:top="56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B701B"/>
    <w:multiLevelType w:val="hybridMultilevel"/>
    <w:tmpl w:val="2B78E0AA"/>
    <w:lvl w:ilvl="0" w:tplc="0402000F">
      <w:start w:val="1"/>
      <w:numFmt w:val="decimal"/>
      <w:lvlText w:val="%1."/>
      <w:lvlJc w:val="left"/>
      <w:pPr>
        <w:ind w:left="1636" w:hanging="360"/>
      </w:pPr>
    </w:lvl>
    <w:lvl w:ilvl="1" w:tplc="04020019">
      <w:start w:val="1"/>
      <w:numFmt w:val="lowerLetter"/>
      <w:lvlText w:val="%2."/>
      <w:lvlJc w:val="left"/>
      <w:pPr>
        <w:ind w:left="1156" w:hanging="360"/>
      </w:pPr>
    </w:lvl>
    <w:lvl w:ilvl="2" w:tplc="0402001B">
      <w:start w:val="1"/>
      <w:numFmt w:val="lowerRoman"/>
      <w:lvlText w:val="%3."/>
      <w:lvlJc w:val="right"/>
      <w:pPr>
        <w:ind w:left="1876" w:hanging="180"/>
      </w:pPr>
    </w:lvl>
    <w:lvl w:ilvl="3" w:tplc="0402000F">
      <w:start w:val="1"/>
      <w:numFmt w:val="decimal"/>
      <w:lvlText w:val="%4."/>
      <w:lvlJc w:val="left"/>
      <w:pPr>
        <w:ind w:left="2596" w:hanging="360"/>
      </w:pPr>
    </w:lvl>
    <w:lvl w:ilvl="4" w:tplc="04020019">
      <w:start w:val="1"/>
      <w:numFmt w:val="lowerLetter"/>
      <w:lvlText w:val="%5."/>
      <w:lvlJc w:val="left"/>
      <w:pPr>
        <w:ind w:left="3316" w:hanging="360"/>
      </w:pPr>
    </w:lvl>
    <w:lvl w:ilvl="5" w:tplc="0402001B">
      <w:start w:val="1"/>
      <w:numFmt w:val="lowerRoman"/>
      <w:lvlText w:val="%6."/>
      <w:lvlJc w:val="right"/>
      <w:pPr>
        <w:ind w:left="4036" w:hanging="180"/>
      </w:pPr>
    </w:lvl>
    <w:lvl w:ilvl="6" w:tplc="0402000F">
      <w:start w:val="1"/>
      <w:numFmt w:val="decimal"/>
      <w:lvlText w:val="%7."/>
      <w:lvlJc w:val="left"/>
      <w:pPr>
        <w:ind w:left="4756" w:hanging="360"/>
      </w:pPr>
    </w:lvl>
    <w:lvl w:ilvl="7" w:tplc="04020019">
      <w:start w:val="1"/>
      <w:numFmt w:val="lowerLetter"/>
      <w:lvlText w:val="%8."/>
      <w:lvlJc w:val="left"/>
      <w:pPr>
        <w:ind w:left="5476" w:hanging="360"/>
      </w:pPr>
    </w:lvl>
    <w:lvl w:ilvl="8" w:tplc="0402001B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111F1100"/>
    <w:multiLevelType w:val="hybridMultilevel"/>
    <w:tmpl w:val="E138D2D0"/>
    <w:lvl w:ilvl="0" w:tplc="C28E326C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31028B"/>
    <w:multiLevelType w:val="hybridMultilevel"/>
    <w:tmpl w:val="8BF0FD9C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675D250E"/>
    <w:multiLevelType w:val="hybridMultilevel"/>
    <w:tmpl w:val="5FCCA878"/>
    <w:lvl w:ilvl="0" w:tplc="9FCA9458">
      <w:start w:val="4"/>
      <w:numFmt w:val="upperRoman"/>
      <w:lvlText w:val="%1."/>
      <w:lvlJc w:val="left"/>
      <w:pPr>
        <w:ind w:left="1997" w:hanging="720"/>
      </w:pPr>
    </w:lvl>
    <w:lvl w:ilvl="1" w:tplc="04020019">
      <w:start w:val="1"/>
      <w:numFmt w:val="lowerLetter"/>
      <w:lvlText w:val="%2."/>
      <w:lvlJc w:val="left"/>
      <w:pPr>
        <w:ind w:left="2357" w:hanging="360"/>
      </w:pPr>
    </w:lvl>
    <w:lvl w:ilvl="2" w:tplc="0402001B">
      <w:start w:val="1"/>
      <w:numFmt w:val="lowerRoman"/>
      <w:lvlText w:val="%3."/>
      <w:lvlJc w:val="right"/>
      <w:pPr>
        <w:ind w:left="3077" w:hanging="180"/>
      </w:pPr>
    </w:lvl>
    <w:lvl w:ilvl="3" w:tplc="0402000F">
      <w:start w:val="1"/>
      <w:numFmt w:val="decimal"/>
      <w:lvlText w:val="%4."/>
      <w:lvlJc w:val="left"/>
      <w:pPr>
        <w:ind w:left="3797" w:hanging="360"/>
      </w:pPr>
    </w:lvl>
    <w:lvl w:ilvl="4" w:tplc="04020019">
      <w:start w:val="1"/>
      <w:numFmt w:val="lowerLetter"/>
      <w:lvlText w:val="%5."/>
      <w:lvlJc w:val="left"/>
      <w:pPr>
        <w:ind w:left="4517" w:hanging="360"/>
      </w:pPr>
    </w:lvl>
    <w:lvl w:ilvl="5" w:tplc="0402001B">
      <w:start w:val="1"/>
      <w:numFmt w:val="lowerRoman"/>
      <w:lvlText w:val="%6."/>
      <w:lvlJc w:val="right"/>
      <w:pPr>
        <w:ind w:left="5237" w:hanging="180"/>
      </w:pPr>
    </w:lvl>
    <w:lvl w:ilvl="6" w:tplc="0402000F">
      <w:start w:val="1"/>
      <w:numFmt w:val="decimal"/>
      <w:lvlText w:val="%7."/>
      <w:lvlJc w:val="left"/>
      <w:pPr>
        <w:ind w:left="5957" w:hanging="360"/>
      </w:pPr>
    </w:lvl>
    <w:lvl w:ilvl="7" w:tplc="04020019">
      <w:start w:val="1"/>
      <w:numFmt w:val="lowerLetter"/>
      <w:lvlText w:val="%8."/>
      <w:lvlJc w:val="left"/>
      <w:pPr>
        <w:ind w:left="6677" w:hanging="360"/>
      </w:pPr>
    </w:lvl>
    <w:lvl w:ilvl="8" w:tplc="0402001B">
      <w:start w:val="1"/>
      <w:numFmt w:val="lowerRoman"/>
      <w:lvlText w:val="%9."/>
      <w:lvlJc w:val="right"/>
      <w:pPr>
        <w:ind w:left="7397" w:hanging="180"/>
      </w:pPr>
    </w:lvl>
  </w:abstractNum>
  <w:abstractNum w:abstractNumId="4">
    <w:nsid w:val="72B3136F"/>
    <w:multiLevelType w:val="hybridMultilevel"/>
    <w:tmpl w:val="348C54CA"/>
    <w:lvl w:ilvl="0" w:tplc="C6844DD4">
      <w:start w:val="1"/>
      <w:numFmt w:val="upperRoman"/>
      <w:lvlText w:val="%1."/>
      <w:lvlJc w:val="left"/>
      <w:pPr>
        <w:ind w:left="1997" w:hanging="720"/>
      </w:pPr>
      <w:rPr>
        <w:rFonts w:cs="Times New Roman"/>
        <w:sz w:val="24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>
      <w:start w:val="1"/>
      <w:numFmt w:val="lowerRoman"/>
      <w:lvlText w:val="%3."/>
      <w:lvlJc w:val="right"/>
      <w:pPr>
        <w:ind w:left="2934" w:hanging="180"/>
      </w:pPr>
    </w:lvl>
    <w:lvl w:ilvl="3" w:tplc="0402000F">
      <w:start w:val="1"/>
      <w:numFmt w:val="decimal"/>
      <w:lvlText w:val="%4."/>
      <w:lvlJc w:val="left"/>
      <w:pPr>
        <w:ind w:left="3654" w:hanging="360"/>
      </w:pPr>
    </w:lvl>
    <w:lvl w:ilvl="4" w:tplc="04020019">
      <w:start w:val="1"/>
      <w:numFmt w:val="lowerLetter"/>
      <w:lvlText w:val="%5."/>
      <w:lvlJc w:val="left"/>
      <w:pPr>
        <w:ind w:left="4374" w:hanging="360"/>
      </w:pPr>
    </w:lvl>
    <w:lvl w:ilvl="5" w:tplc="0402001B">
      <w:start w:val="1"/>
      <w:numFmt w:val="lowerRoman"/>
      <w:lvlText w:val="%6."/>
      <w:lvlJc w:val="right"/>
      <w:pPr>
        <w:ind w:left="5094" w:hanging="180"/>
      </w:pPr>
    </w:lvl>
    <w:lvl w:ilvl="6" w:tplc="0402000F">
      <w:start w:val="1"/>
      <w:numFmt w:val="decimal"/>
      <w:lvlText w:val="%7."/>
      <w:lvlJc w:val="left"/>
      <w:pPr>
        <w:ind w:left="5814" w:hanging="360"/>
      </w:pPr>
    </w:lvl>
    <w:lvl w:ilvl="7" w:tplc="04020019">
      <w:start w:val="1"/>
      <w:numFmt w:val="lowerLetter"/>
      <w:lvlText w:val="%8."/>
      <w:lvlJc w:val="left"/>
      <w:pPr>
        <w:ind w:left="6534" w:hanging="360"/>
      </w:pPr>
    </w:lvl>
    <w:lvl w:ilvl="8" w:tplc="0402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C59BA"/>
    <w:rsid w:val="00060E3C"/>
    <w:rsid w:val="0009104A"/>
    <w:rsid w:val="000A59F0"/>
    <w:rsid w:val="000E4B8D"/>
    <w:rsid w:val="000F6A6F"/>
    <w:rsid w:val="00114C81"/>
    <w:rsid w:val="00144DD5"/>
    <w:rsid w:val="0015746D"/>
    <w:rsid w:val="00164803"/>
    <w:rsid w:val="001A2F67"/>
    <w:rsid w:val="00251757"/>
    <w:rsid w:val="002C3B7F"/>
    <w:rsid w:val="002E52BA"/>
    <w:rsid w:val="003113B0"/>
    <w:rsid w:val="003943C4"/>
    <w:rsid w:val="003C45B9"/>
    <w:rsid w:val="003E40F9"/>
    <w:rsid w:val="003F58AB"/>
    <w:rsid w:val="00490141"/>
    <w:rsid w:val="004F5CD2"/>
    <w:rsid w:val="004F6222"/>
    <w:rsid w:val="00506C93"/>
    <w:rsid w:val="00546ED6"/>
    <w:rsid w:val="00560EBA"/>
    <w:rsid w:val="005651ED"/>
    <w:rsid w:val="00584557"/>
    <w:rsid w:val="0059254C"/>
    <w:rsid w:val="005C2430"/>
    <w:rsid w:val="006241E5"/>
    <w:rsid w:val="00656C98"/>
    <w:rsid w:val="00685858"/>
    <w:rsid w:val="007871CB"/>
    <w:rsid w:val="007B39AF"/>
    <w:rsid w:val="007E2C8F"/>
    <w:rsid w:val="00843C3B"/>
    <w:rsid w:val="008D0DB3"/>
    <w:rsid w:val="008D39D9"/>
    <w:rsid w:val="008F31B7"/>
    <w:rsid w:val="0093107B"/>
    <w:rsid w:val="0094340E"/>
    <w:rsid w:val="009E2BAC"/>
    <w:rsid w:val="00A366B8"/>
    <w:rsid w:val="00A4547C"/>
    <w:rsid w:val="00A554C2"/>
    <w:rsid w:val="00AA428B"/>
    <w:rsid w:val="00AE0C34"/>
    <w:rsid w:val="00B0139D"/>
    <w:rsid w:val="00B44D93"/>
    <w:rsid w:val="00B51534"/>
    <w:rsid w:val="00C07042"/>
    <w:rsid w:val="00C245C4"/>
    <w:rsid w:val="00C269B9"/>
    <w:rsid w:val="00CC59BA"/>
    <w:rsid w:val="00CF7738"/>
    <w:rsid w:val="00D30C88"/>
    <w:rsid w:val="00D81B9C"/>
    <w:rsid w:val="00D866AC"/>
    <w:rsid w:val="00E179F9"/>
    <w:rsid w:val="00E76AE0"/>
    <w:rsid w:val="00F619C4"/>
    <w:rsid w:val="00F6349B"/>
    <w:rsid w:val="00F7532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9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39D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D39D9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81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81B9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C45B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9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39D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D39D9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81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81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gsticha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ДГС Тича</dc:creator>
  <cp:lastModifiedBy>Потребител на Windows</cp:lastModifiedBy>
  <cp:revision>31</cp:revision>
  <cp:lastPrinted>2023-03-07T08:36:00Z</cp:lastPrinted>
  <dcterms:created xsi:type="dcterms:W3CDTF">2022-12-15T17:12:00Z</dcterms:created>
  <dcterms:modified xsi:type="dcterms:W3CDTF">2023-08-07T09:26:00Z</dcterms:modified>
</cp:coreProperties>
</file>